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财经商贸类专业职业技能测试指导用书推荐书目</w:t>
      </w:r>
    </w:p>
    <w:tbl>
      <w:tblPr>
        <w:tblStyle w:val="6"/>
        <w:tblpPr w:leftFromText="180" w:rightFromText="180" w:vertAnchor="text" w:horzAnchor="page" w:tblpX="1439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77"/>
        <w:gridCol w:w="1587"/>
        <w:gridCol w:w="2001"/>
        <w:gridCol w:w="1037"/>
        <w:gridCol w:w="1477"/>
        <w:gridCol w:w="5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试卷类别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考试模块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参考书目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书号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出版社</w:t>
            </w:r>
          </w:p>
        </w:tc>
        <w:tc>
          <w:tcPr>
            <w:tcW w:w="53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共享卷</w:t>
            </w: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经济法基础知识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经济法基础（第五版）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9787567591523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fldChar w:fldCharType="begin"/>
            </w:r>
            <w:r>
              <w:instrText xml:space="preserve"> HYPERLINK "https://book.jd.com/writer/%E9%A9%AC%E6%B7%91%E8%8A%B3_1.html" \t "https://item.jd.com/_blank"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</w:rPr>
              <w:t>马淑芳</w:t>
            </w:r>
            <w:r>
              <w:rPr>
                <w:rFonts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>、</w:t>
            </w:r>
            <w:r>
              <w:fldChar w:fldCharType="begin"/>
            </w:r>
            <w:r>
              <w:instrText xml:space="preserve"> HYPERLINK "https://book.jd.com/writer/%E7%8E%8B%E9%9D%96%20%E8%91%97_1.html" \t "https://item.jd.com/_blank"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</w:rPr>
              <w:t>王靖</w:t>
            </w:r>
            <w:r>
              <w:rPr>
                <w:rFonts w:ascii="仿宋_GB2312" w:hAnsi="仿宋_GB2312" w:eastAsia="仿宋_GB2312" w:cs="仿宋_GB2312"/>
              </w:rPr>
              <w:fldChar w:fldCharType="end"/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fldChar w:fldCharType="begin"/>
            </w:r>
            <w:r>
              <w:instrText xml:space="preserve"> HYPERLINK "https://book.jd.com/publish/%E5%8D%8E%E4%B8%9C%E5%B8%88%E8%8C%83%E5%A4%A7%E5%AD%A6%E5%87%BA%E7%89%88%E7%A4%BE_1.html" \t "https://item.jd.com/_blank" \o "华东师范大学出版社"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</w:rPr>
              <w:t>华东师范大学出版社</w:t>
            </w:r>
            <w:r>
              <w:rPr>
                <w:rFonts w:ascii="仿宋_GB2312" w:hAnsi="仿宋_GB2312" w:eastAsia="仿宋_GB2312" w:cs="仿宋_GB2312"/>
              </w:rPr>
              <w:fldChar w:fldCharType="end"/>
            </w:r>
          </w:p>
        </w:tc>
        <w:tc>
          <w:tcPr>
            <w:tcW w:w="532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https://item.jd.com/10080521706061.html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信息技术基础知识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信息技术（基础模块） 上下册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9787040562699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徐维祥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高等教育出版社</w:t>
            </w:r>
          </w:p>
        </w:tc>
        <w:tc>
          <w:tcPr>
            <w:tcW w:w="532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https://item.jd.com/10066321051549.html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商务沟通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英语3  基础模块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9787040605556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高等教育出版社</w:t>
            </w:r>
          </w:p>
        </w:tc>
        <w:tc>
          <w:tcPr>
            <w:tcW w:w="532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https://item.jd.com/25707531662.html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商务礼仪与沟通技巧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9787121294051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Arial" w:hAnsi="Arial" w:eastAsia="宋体" w:cs="Arial"/>
                <w:color w:val="333333"/>
                <w:sz w:val="18"/>
                <w:szCs w:val="18"/>
                <w:shd w:val="clear" w:color="auto" w:fill="FFFFFF"/>
              </w:rPr>
              <w:t>徐珍</w:t>
            </w:r>
            <w:r>
              <w:rPr>
                <w:rFonts w:hint="eastAsia" w:ascii="Arial" w:hAnsi="Arial" w:eastAsia="宋体" w:cs="Arial"/>
                <w:color w:val="333333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Arial" w:hAnsi="Arial" w:eastAsia="宋体" w:cs="Arial"/>
                <w:color w:val="333333"/>
                <w:sz w:val="18"/>
                <w:szCs w:val="18"/>
                <w:shd w:val="clear" w:color="auto" w:fill="FFFFFF"/>
              </w:rPr>
              <w:t>林剑伟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电子工业出版社</w:t>
            </w:r>
          </w:p>
        </w:tc>
        <w:tc>
          <w:tcPr>
            <w:tcW w:w="532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https://www.phei.com.cn/module/goods/searchkey.jsp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财经卷</w:t>
            </w: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企业会计实务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基础会计（第五版）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9787040509205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陈伟清、张玉森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高等教育出版社</w:t>
            </w:r>
          </w:p>
        </w:tc>
        <w:tc>
          <w:tcPr>
            <w:tcW w:w="532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https://item.jd.com/10092943292833.html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税收基础知识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税收基础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9787522314556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杨则文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中国财政经济出版社</w:t>
            </w:r>
          </w:p>
        </w:tc>
        <w:tc>
          <w:tcPr>
            <w:tcW w:w="532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https://item.jd.com/13389331.html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金融基础知识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金融基础知识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9787111252009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fldChar w:fldCharType="begin"/>
            </w:r>
            <w:r>
              <w:instrText xml:space="preserve"> HYPERLINK "https://book.jd.com/writer/%E6%B2%88%E6%96%87%E5%85%A8_1.html" \t "https://item.jd.com/_blank"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</w:rPr>
              <w:t>沈文全</w:t>
            </w:r>
            <w:r>
              <w:rPr>
                <w:rFonts w:ascii="仿宋_GB2312" w:hAnsi="仿宋_GB2312" w:eastAsia="仿宋_GB2312" w:cs="仿宋_GB2312"/>
              </w:rPr>
              <w:fldChar w:fldCharType="end"/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fldChar w:fldCharType="begin"/>
            </w:r>
            <w:r>
              <w:instrText xml:space="preserve"> HYPERLINK "https://book.jd.com/publish/%E6%9C%BA%E6%A2%B0%E5%B7%A5%E4%B8%9A%E5%87%BA%E7%89%88%E7%A4%BE_1.html" \t "https://item.jd.com/_blank" \o "机械工业出版社"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</w:rPr>
              <w:t>机械工业出版社</w:t>
            </w:r>
            <w:r>
              <w:rPr>
                <w:rFonts w:ascii="仿宋_GB2312" w:hAnsi="仿宋_GB2312" w:eastAsia="仿宋_GB2312" w:cs="仿宋_GB2312"/>
              </w:rPr>
              <w:fldChar w:fldCharType="end"/>
            </w:r>
          </w:p>
        </w:tc>
        <w:tc>
          <w:tcPr>
            <w:tcW w:w="532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https://item.jd.com/12796274.html</w:t>
            </w:r>
          </w:p>
        </w:tc>
      </w:tr>
    </w:tbl>
    <w:p>
      <w:pPr>
        <w:jc w:val="center"/>
        <w:rPr>
          <w:b/>
          <w:bCs/>
        </w:rPr>
      </w:pPr>
    </w:p>
    <w:p>
      <w:pPr>
        <w:jc w:val="left"/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2ZDE5OTNlN2FlNTBmN2Y2NDE0NzI0NDVmNmFmNTQifQ=="/>
  </w:docVars>
  <w:rsids>
    <w:rsidRoot w:val="7694571F"/>
    <w:rsid w:val="002371A5"/>
    <w:rsid w:val="002408BE"/>
    <w:rsid w:val="00523E58"/>
    <w:rsid w:val="23E12CD1"/>
    <w:rsid w:val="24AD2A16"/>
    <w:rsid w:val="30E958BB"/>
    <w:rsid w:val="348854A4"/>
    <w:rsid w:val="39FA6443"/>
    <w:rsid w:val="494F7DD2"/>
    <w:rsid w:val="505A6C71"/>
    <w:rsid w:val="769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1131</Characters>
  <Lines>9</Lines>
  <Paragraphs>2</Paragraphs>
  <TotalTime>1</TotalTime>
  <ScaleCrop>false</ScaleCrop>
  <LinksUpToDate>false</LinksUpToDate>
  <CharactersWithSpaces>1327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2024-01-25T06:36:00Z</dcterms:created>
  <dc:creator>洪铭</dc:creator>
  <cp:lastModifiedBy>差一点先生</cp:lastModifiedBy>
  <dcterms:modified xsi:type="dcterms:W3CDTF">2024-02-29T03:19:24Z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8230824E7FB04DCE9E2C44E7330AD9E7_11</vt:lpwstr>
  </property>
</Properties>
</file>